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E" w:rsidRPr="000E3252" w:rsidRDefault="00C53022" w:rsidP="000E32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0"/>
        </w:rPr>
      </w:pPr>
      <w:bookmarkStart w:id="0" w:name="_GoBack"/>
      <w:bookmarkEnd w:id="0"/>
      <w:r w:rsidRPr="000E3252">
        <w:rPr>
          <w:rFonts w:ascii="Times New Roman" w:hAnsi="Times New Roman" w:cs="Times New Roman"/>
          <w:b/>
          <w:sz w:val="28"/>
          <w:szCs w:val="20"/>
        </w:rPr>
        <w:t>7.21.15</w:t>
      </w:r>
      <w:r w:rsidR="00885E3E" w:rsidRPr="000E3252">
        <w:rPr>
          <w:rFonts w:ascii="Times New Roman" w:hAnsi="Times New Roman" w:cs="Times New Roman"/>
          <w:b/>
          <w:sz w:val="28"/>
          <w:szCs w:val="20"/>
        </w:rPr>
        <w:t xml:space="preserve"> Český jazyk pro cizince </w:t>
      </w:r>
    </w:p>
    <w:p w:rsidR="00885E3E" w:rsidRPr="000E3252" w:rsidRDefault="00885E3E" w:rsidP="000E32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992"/>
        <w:gridCol w:w="993"/>
        <w:gridCol w:w="992"/>
        <w:gridCol w:w="992"/>
        <w:gridCol w:w="992"/>
        <w:gridCol w:w="993"/>
        <w:gridCol w:w="992"/>
        <w:gridCol w:w="1078"/>
        <w:gridCol w:w="901"/>
      </w:tblGrid>
      <w:tr w:rsidR="00B63838" w:rsidRPr="000E3252" w:rsidTr="003A1FB6">
        <w:tc>
          <w:tcPr>
            <w:tcW w:w="9017" w:type="dxa"/>
            <w:gridSpan w:val="9"/>
            <w:shd w:val="clear" w:color="auto" w:fill="9CC2E5" w:themeFill="accent1" w:themeFillTint="99"/>
          </w:tcPr>
          <w:p w:rsidR="00B63838" w:rsidRPr="000E3252" w:rsidRDefault="00B63838" w:rsidP="000E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Počet vyučovacích hodin za týden</w:t>
            </w:r>
          </w:p>
        </w:tc>
        <w:tc>
          <w:tcPr>
            <w:tcW w:w="901" w:type="dxa"/>
            <w:vMerge w:val="restart"/>
            <w:shd w:val="clear" w:color="auto" w:fill="9CC2E5" w:themeFill="accent1" w:themeFillTint="99"/>
            <w:vAlign w:val="center"/>
          </w:tcPr>
          <w:p w:rsidR="00B63838" w:rsidRPr="000E3252" w:rsidRDefault="00B63838" w:rsidP="000E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celkem</w:t>
            </w:r>
          </w:p>
        </w:tc>
      </w:tr>
      <w:tr w:rsidR="00D212FB" w:rsidRPr="000E3252" w:rsidTr="003A1FB6">
        <w:tc>
          <w:tcPr>
            <w:tcW w:w="993" w:type="dxa"/>
            <w:shd w:val="clear" w:color="auto" w:fill="DEEAF6" w:themeFill="accent1" w:themeFillTint="33"/>
          </w:tcPr>
          <w:p w:rsidR="00B63838" w:rsidRPr="000E3252" w:rsidRDefault="00B63838" w:rsidP="000E3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1. ročník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B63838" w:rsidRPr="000E3252" w:rsidRDefault="00B63838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2. ročník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B63838" w:rsidRPr="000E3252" w:rsidRDefault="00B63838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3. ročník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B63838" w:rsidRPr="000E3252" w:rsidRDefault="00B63838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4. ročník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B63838" w:rsidRPr="000E3252" w:rsidRDefault="00B63838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5. ročník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B63838" w:rsidRPr="000E3252" w:rsidRDefault="00B63838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6. ročník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B63838" w:rsidRPr="000E3252" w:rsidRDefault="00B63838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7. ročník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B63838" w:rsidRPr="000E3252" w:rsidRDefault="00B63838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8. ročník</w:t>
            </w:r>
          </w:p>
        </w:tc>
        <w:tc>
          <w:tcPr>
            <w:tcW w:w="1078" w:type="dxa"/>
            <w:shd w:val="clear" w:color="auto" w:fill="DEEAF6" w:themeFill="accent1" w:themeFillTint="33"/>
          </w:tcPr>
          <w:p w:rsidR="00B63838" w:rsidRPr="000E3252" w:rsidRDefault="00B63838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9. ročník</w:t>
            </w:r>
          </w:p>
        </w:tc>
        <w:tc>
          <w:tcPr>
            <w:tcW w:w="901" w:type="dxa"/>
            <w:vMerge/>
            <w:shd w:val="clear" w:color="auto" w:fill="BDD6EE" w:themeFill="accent1" w:themeFillTint="66"/>
          </w:tcPr>
          <w:p w:rsidR="00B63838" w:rsidRPr="000E3252" w:rsidRDefault="00B63838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2FB" w:rsidRPr="000E3252" w:rsidTr="00B63838">
        <w:tc>
          <w:tcPr>
            <w:tcW w:w="993" w:type="dxa"/>
          </w:tcPr>
          <w:p w:rsidR="00C53022" w:rsidRPr="000E3252" w:rsidRDefault="00B63838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53022" w:rsidRPr="000E3252" w:rsidRDefault="00B63838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53022" w:rsidRPr="000E3252" w:rsidRDefault="00B63838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53022" w:rsidRPr="000E3252" w:rsidRDefault="00B63838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53022" w:rsidRPr="000E3252" w:rsidRDefault="00B63838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53022" w:rsidRPr="000E3252" w:rsidRDefault="00B63838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53022" w:rsidRPr="000E3252" w:rsidRDefault="00B63838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53022" w:rsidRPr="000E3252" w:rsidRDefault="00B63838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8" w:type="dxa"/>
          </w:tcPr>
          <w:p w:rsidR="00C53022" w:rsidRPr="000E3252" w:rsidRDefault="00B63838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:rsidR="00C53022" w:rsidRPr="000E3252" w:rsidRDefault="00B63838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212FB" w:rsidRPr="000E3252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</w:tr>
      <w:tr w:rsidR="00D212FB" w:rsidRPr="000E3252" w:rsidTr="00B63838">
        <w:tc>
          <w:tcPr>
            <w:tcW w:w="993" w:type="dxa"/>
          </w:tcPr>
          <w:p w:rsidR="00C53022" w:rsidRPr="000E3252" w:rsidRDefault="00D212FB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volitelný</w:t>
            </w:r>
          </w:p>
        </w:tc>
        <w:tc>
          <w:tcPr>
            <w:tcW w:w="992" w:type="dxa"/>
          </w:tcPr>
          <w:p w:rsidR="00C53022" w:rsidRPr="000E3252" w:rsidRDefault="00D212FB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volitelný</w:t>
            </w:r>
          </w:p>
        </w:tc>
        <w:tc>
          <w:tcPr>
            <w:tcW w:w="993" w:type="dxa"/>
          </w:tcPr>
          <w:p w:rsidR="00C53022" w:rsidRPr="000E3252" w:rsidRDefault="00D212FB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volitelný</w:t>
            </w:r>
          </w:p>
        </w:tc>
        <w:tc>
          <w:tcPr>
            <w:tcW w:w="992" w:type="dxa"/>
          </w:tcPr>
          <w:p w:rsidR="00C53022" w:rsidRPr="000E3252" w:rsidRDefault="00D212FB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volitelný</w:t>
            </w:r>
          </w:p>
        </w:tc>
        <w:tc>
          <w:tcPr>
            <w:tcW w:w="992" w:type="dxa"/>
          </w:tcPr>
          <w:p w:rsidR="00C53022" w:rsidRPr="000E3252" w:rsidRDefault="00D212FB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volitelný</w:t>
            </w:r>
          </w:p>
        </w:tc>
        <w:tc>
          <w:tcPr>
            <w:tcW w:w="992" w:type="dxa"/>
          </w:tcPr>
          <w:p w:rsidR="00C53022" w:rsidRPr="000E3252" w:rsidRDefault="00D212FB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volitelný</w:t>
            </w:r>
          </w:p>
        </w:tc>
        <w:tc>
          <w:tcPr>
            <w:tcW w:w="993" w:type="dxa"/>
          </w:tcPr>
          <w:p w:rsidR="00C53022" w:rsidRPr="000E3252" w:rsidRDefault="00D212FB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volitelný</w:t>
            </w:r>
          </w:p>
        </w:tc>
        <w:tc>
          <w:tcPr>
            <w:tcW w:w="992" w:type="dxa"/>
          </w:tcPr>
          <w:p w:rsidR="00C53022" w:rsidRPr="000E3252" w:rsidRDefault="00D212FB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volitelný</w:t>
            </w:r>
          </w:p>
        </w:tc>
        <w:tc>
          <w:tcPr>
            <w:tcW w:w="1078" w:type="dxa"/>
          </w:tcPr>
          <w:p w:rsidR="00C53022" w:rsidRPr="000E3252" w:rsidRDefault="00D212FB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volitelný</w:t>
            </w:r>
          </w:p>
        </w:tc>
        <w:tc>
          <w:tcPr>
            <w:tcW w:w="901" w:type="dxa"/>
          </w:tcPr>
          <w:p w:rsidR="00C53022" w:rsidRPr="000E3252" w:rsidRDefault="00C53022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3022" w:rsidRPr="000E3252" w:rsidRDefault="00C53022" w:rsidP="000E32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2E29" w:rsidRPr="000E3252" w:rsidTr="003A1FB6">
        <w:tc>
          <w:tcPr>
            <w:tcW w:w="4531" w:type="dxa"/>
            <w:shd w:val="clear" w:color="auto" w:fill="9CC2E5" w:themeFill="accent1" w:themeFillTint="99"/>
          </w:tcPr>
          <w:p w:rsidR="00022E29" w:rsidRPr="000E3252" w:rsidRDefault="00022E29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Název předmětu</w:t>
            </w:r>
          </w:p>
        </w:tc>
        <w:tc>
          <w:tcPr>
            <w:tcW w:w="4531" w:type="dxa"/>
            <w:shd w:val="clear" w:color="auto" w:fill="9CC2E5" w:themeFill="accent1" w:themeFillTint="99"/>
          </w:tcPr>
          <w:p w:rsidR="00022E29" w:rsidRPr="000E3252" w:rsidRDefault="00022E29" w:rsidP="000E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Český jazyk pro cizince</w:t>
            </w:r>
          </w:p>
        </w:tc>
      </w:tr>
      <w:tr w:rsidR="00022E29" w:rsidRPr="000E3252" w:rsidTr="003A1FB6">
        <w:tc>
          <w:tcPr>
            <w:tcW w:w="4531" w:type="dxa"/>
            <w:shd w:val="clear" w:color="auto" w:fill="DEEAF6" w:themeFill="accent1" w:themeFillTint="33"/>
          </w:tcPr>
          <w:p w:rsidR="00022E29" w:rsidRPr="000E3252" w:rsidRDefault="00022E29" w:rsidP="000E3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Oblast</w:t>
            </w:r>
          </w:p>
        </w:tc>
        <w:tc>
          <w:tcPr>
            <w:tcW w:w="4531" w:type="dxa"/>
          </w:tcPr>
          <w:p w:rsidR="00022E29" w:rsidRPr="000E3252" w:rsidRDefault="00022E29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E29" w:rsidRPr="000E3252" w:rsidTr="003A1FB6">
        <w:tc>
          <w:tcPr>
            <w:tcW w:w="4531" w:type="dxa"/>
            <w:shd w:val="clear" w:color="auto" w:fill="DEEAF6" w:themeFill="accent1" w:themeFillTint="33"/>
          </w:tcPr>
          <w:p w:rsidR="00022E29" w:rsidRPr="000E3252" w:rsidRDefault="00022E29" w:rsidP="000E3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Charakteristika vyučovacího předmětu </w:t>
            </w:r>
          </w:p>
          <w:p w:rsidR="00022E29" w:rsidRPr="000E3252" w:rsidRDefault="00022E29" w:rsidP="000E3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022E29" w:rsidRPr="000E3252" w:rsidRDefault="00022E29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Vyučovací předmět „</w:t>
            </w:r>
            <w:r w:rsidRPr="000E3252">
              <w:rPr>
                <w:rFonts w:ascii="Times New Roman" w:hAnsi="Times New Roman" w:cs="Times New Roman"/>
                <w:i/>
                <w:sz w:val="20"/>
                <w:szCs w:val="20"/>
              </w:rPr>
              <w:t>Český jazyk pro cizince</w:t>
            </w: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“ je určen žákům s odlišným mateřským jazykem, pokud jejich úroveň českého jazyka není již postačující k plnohodnotnému zvládání běžné výuky. Cílem předmětu je tudíž osvojení základní znalosti českého jazyka, a to v rovině porozumění, komunikace, čtení a psaní. Předmět může být navštěvován žáky jakéhokoliv ročníku.</w:t>
            </w:r>
          </w:p>
        </w:tc>
      </w:tr>
      <w:tr w:rsidR="00022E29" w:rsidRPr="000E3252" w:rsidTr="003A1FB6">
        <w:tc>
          <w:tcPr>
            <w:tcW w:w="4531" w:type="dxa"/>
            <w:shd w:val="clear" w:color="auto" w:fill="DEEAF6" w:themeFill="accent1" w:themeFillTint="33"/>
          </w:tcPr>
          <w:p w:rsidR="00022E29" w:rsidRPr="000E3252" w:rsidRDefault="00022E29" w:rsidP="000E3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Obsahové, časové a organizační vymezení </w:t>
            </w:r>
          </w:p>
          <w:p w:rsidR="00022E29" w:rsidRPr="000E3252" w:rsidRDefault="00022E29" w:rsidP="000E3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022E29" w:rsidRPr="000E3252" w:rsidRDefault="00022E29" w:rsidP="00DB112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 učebním plánu je předmět „</w:t>
            </w:r>
            <w:r w:rsidRPr="000E3252">
              <w:rPr>
                <w:rFonts w:ascii="Times New Roman" w:hAnsi="Times New Roman" w:cs="Times New Roman"/>
                <w:i/>
                <w:sz w:val="20"/>
                <w:szCs w:val="20"/>
              </w:rPr>
              <w:t>Český jazyk pro cizince</w:t>
            </w: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“ vymezen časovou dotací tří hodin týdně. Výuka probíhá ve studovně, ve cvičném bytě nebo v jiné vhodné a dostupné učebně. Předmět „</w:t>
            </w:r>
            <w:r w:rsidRPr="000E3252">
              <w:rPr>
                <w:rFonts w:ascii="Times New Roman" w:hAnsi="Times New Roman" w:cs="Times New Roman"/>
                <w:i/>
                <w:sz w:val="20"/>
                <w:szCs w:val="20"/>
              </w:rPr>
              <w:t>Český jazyk pro cizince</w:t>
            </w: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“ je vytvořen v souladu s instrukcemi RVP ZV, a to tak, aby u žáků s odlišným mateřským jazykem mohl nahradit předmět „Další cizí jazyk“</w:t>
            </w:r>
            <w:r w:rsidR="00DB11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3252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</w:tr>
      <w:tr w:rsidR="003A1FB6" w:rsidRPr="000E3252" w:rsidTr="003A1FB6">
        <w:tc>
          <w:tcPr>
            <w:tcW w:w="4531" w:type="dxa"/>
            <w:vMerge w:val="restart"/>
            <w:shd w:val="clear" w:color="auto" w:fill="DEEAF6" w:themeFill="accent1" w:themeFillTint="33"/>
          </w:tcPr>
          <w:p w:rsidR="003A1FB6" w:rsidRPr="000E3252" w:rsidRDefault="003A1FB6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Výchovné a vzdělávací strategie: společné</w:t>
            </w:r>
          </w:p>
          <w:p w:rsidR="003A1FB6" w:rsidRPr="000E3252" w:rsidRDefault="003A1FB6" w:rsidP="000E3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postupy uplatňované na úrovni předmětu,</w:t>
            </w:r>
          </w:p>
          <w:p w:rsidR="003A1FB6" w:rsidRPr="000E3252" w:rsidRDefault="003A1FB6" w:rsidP="000E3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jimiž učitelé cíleně utvářejí a rozvíjejí klíčové kompetence žáků</w:t>
            </w:r>
          </w:p>
        </w:tc>
        <w:tc>
          <w:tcPr>
            <w:tcW w:w="4531" w:type="dxa"/>
          </w:tcPr>
          <w:p w:rsidR="003A1FB6" w:rsidRPr="000E3252" w:rsidRDefault="003A1FB6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k učení:</w:t>
            </w:r>
            <w:r w:rsidR="001E0CEB"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 žáci:</w:t>
            </w:r>
          </w:p>
          <w:p w:rsidR="001E0CEB" w:rsidRPr="000E3252" w:rsidRDefault="001E0CEB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vybírají a využívají vhodné způsoby, metody a strategie pro efektivní učení;</w:t>
            </w:r>
          </w:p>
          <w:p w:rsidR="001E0CEB" w:rsidRPr="000E3252" w:rsidRDefault="001E0CEB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plánují, organizují a řídí vlastní učení, projevují ochotu věnovat se dalšímu studiu a celoživotnímu učení;</w:t>
            </w:r>
          </w:p>
          <w:p w:rsidR="001E0CEB" w:rsidRPr="000E3252" w:rsidRDefault="001E0CEB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poznávají smysl a cíl učení, mají pozitivní vztah k učení, posoudí vlastní pokrok.</w:t>
            </w:r>
          </w:p>
        </w:tc>
      </w:tr>
      <w:tr w:rsidR="003A1FB6" w:rsidRPr="000E3252" w:rsidTr="003A1FB6">
        <w:tc>
          <w:tcPr>
            <w:tcW w:w="4531" w:type="dxa"/>
            <w:vMerge/>
            <w:shd w:val="clear" w:color="auto" w:fill="DEEAF6" w:themeFill="accent1" w:themeFillTint="33"/>
          </w:tcPr>
          <w:p w:rsidR="003A1FB6" w:rsidRPr="000E3252" w:rsidRDefault="003A1FB6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3A1FB6" w:rsidRPr="000E3252" w:rsidRDefault="003A1FB6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k řešení problémů:</w:t>
            </w:r>
            <w:r w:rsidR="001E0CEB"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 žáci:</w:t>
            </w:r>
          </w:p>
          <w:p w:rsidR="006B0885" w:rsidRPr="000E3252" w:rsidRDefault="006B0885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samostatně řeší problémy; volí vhodné způsoby řešení;</w:t>
            </w:r>
          </w:p>
          <w:p w:rsidR="006B0885" w:rsidRPr="000E3252" w:rsidRDefault="006B0885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kriticky myslí, činí uvážlivá rozhodnutí.</w:t>
            </w:r>
          </w:p>
        </w:tc>
      </w:tr>
      <w:tr w:rsidR="003A1FB6" w:rsidRPr="000E3252" w:rsidTr="003A1FB6">
        <w:tc>
          <w:tcPr>
            <w:tcW w:w="4531" w:type="dxa"/>
            <w:vMerge/>
            <w:shd w:val="clear" w:color="auto" w:fill="DEEAF6" w:themeFill="accent1" w:themeFillTint="33"/>
          </w:tcPr>
          <w:p w:rsidR="003A1FB6" w:rsidRPr="000E3252" w:rsidRDefault="003A1FB6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3A1FB6" w:rsidRPr="000E3252" w:rsidRDefault="003A1FB6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komunikativní:</w:t>
            </w:r>
            <w:r w:rsidR="006B0885"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 žáci:</w:t>
            </w:r>
          </w:p>
          <w:p w:rsidR="006B0885" w:rsidRPr="000E3252" w:rsidRDefault="006B0885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formulují a vyjadřují své myšlenky a názory v logickém sledu;</w:t>
            </w:r>
          </w:p>
          <w:p w:rsidR="006B0885" w:rsidRPr="000E3252" w:rsidRDefault="006B0885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naslouchají promluvám druhých lidí, porozumí jim, vhodně na ně reagují, účinně se zapojují do diskuse;</w:t>
            </w:r>
          </w:p>
          <w:p w:rsidR="006B0885" w:rsidRPr="000E3252" w:rsidRDefault="006B0885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rozumí různým typům textů a záznamů, obrazových materiálů, běžně užívaných gest, zvuků a jiných informačních a komunikačních prostředků, přemýšlí o nich, reagují na ně a tvořivě je využívají ke svému rozvoji a k aktivnímu zapojení se do společenského dění;</w:t>
            </w:r>
          </w:p>
          <w:p w:rsidR="006B0885" w:rsidRPr="000E3252" w:rsidRDefault="006B0885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využívají informační a komunikační prostředky a technologie pro kvalitní a účinnou komunikaci s okolním světem;</w:t>
            </w:r>
          </w:p>
          <w:p w:rsidR="006B0885" w:rsidRPr="000E3252" w:rsidRDefault="006B0885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využívají získané komunikativní dovednosti k vytváření vztahů potřebných k plnohodnotnému soužití a kvalitní spolupráci s ostatními lidmi.</w:t>
            </w:r>
          </w:p>
        </w:tc>
      </w:tr>
      <w:tr w:rsidR="003A1FB6" w:rsidRPr="000E3252" w:rsidTr="003A1FB6">
        <w:tc>
          <w:tcPr>
            <w:tcW w:w="4531" w:type="dxa"/>
            <w:vMerge/>
            <w:shd w:val="clear" w:color="auto" w:fill="DEEAF6" w:themeFill="accent1" w:themeFillTint="33"/>
          </w:tcPr>
          <w:p w:rsidR="003A1FB6" w:rsidRPr="000E3252" w:rsidRDefault="003A1FB6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3A1FB6" w:rsidRPr="000E3252" w:rsidRDefault="003A1FB6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sociální a personální:</w:t>
            </w:r>
            <w:r w:rsidR="006B0885"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 žáci:</w:t>
            </w:r>
          </w:p>
          <w:p w:rsidR="006B0885" w:rsidRPr="000E3252" w:rsidRDefault="006B0885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účinně spolupracují ve skupině;</w:t>
            </w:r>
          </w:p>
          <w:p w:rsidR="006B0885" w:rsidRPr="000E3252" w:rsidRDefault="006B0885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podílejí se na utváření příjemné atmosféry v týmu, na základě ohleduplnosti a úcty při jednání s druhými lidmi přispívají k upevňování dobrých mezilidských vztahů, v případě potřeby poskytne pomoc nebo o ni požádají;</w:t>
            </w:r>
          </w:p>
          <w:p w:rsidR="006B0885" w:rsidRPr="000E3252" w:rsidRDefault="006B0885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přispívají k diskusi v malé skupině i k debatě celé třídy, chápou potřebu efektivně spolupracovat s druhými při řešení daného úkolu, oceňují zkušenosti druhých lidí, respektují různá hlediska a čerpají poučení z toho, co si druzí lidé myslí, říkají a dělají;</w:t>
            </w:r>
          </w:p>
          <w:p w:rsidR="006B0885" w:rsidRPr="000E3252" w:rsidRDefault="006B0885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vytvář</w:t>
            </w:r>
            <w:r w:rsidR="002E0B74" w:rsidRPr="000E3252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í si pozitivní představu o</w:t>
            </w:r>
            <w:r w:rsidR="002E0B74"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 sobě samém, která podporuje jejich</w:t>
            </w: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 sebedůvěru a samostatný rozvoj; ovládají a řídí svoje jednání a chování tak, aby dosáhli pocitu sebeuspokojení a sebeúcty.</w:t>
            </w:r>
          </w:p>
        </w:tc>
      </w:tr>
      <w:tr w:rsidR="003A1FB6" w:rsidRPr="000E3252" w:rsidTr="003A1FB6">
        <w:tc>
          <w:tcPr>
            <w:tcW w:w="4531" w:type="dxa"/>
            <w:vMerge/>
            <w:shd w:val="clear" w:color="auto" w:fill="DEEAF6" w:themeFill="accent1" w:themeFillTint="33"/>
          </w:tcPr>
          <w:p w:rsidR="003A1FB6" w:rsidRPr="000E3252" w:rsidRDefault="003A1FB6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3A1FB6" w:rsidRPr="000E3252" w:rsidRDefault="003A1FB6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občanské:</w:t>
            </w:r>
            <w:r w:rsidR="006B0885"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 žáci:</w:t>
            </w:r>
          </w:p>
          <w:p w:rsidR="006B0885" w:rsidRPr="000E3252" w:rsidRDefault="006B0885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respektují přesvědčení druhých lidí, váží si jejich vnitřních hodnot, jsou schopni vcítit se do situací ostatních lidí;</w:t>
            </w:r>
          </w:p>
          <w:p w:rsidR="006B0885" w:rsidRPr="000E3252" w:rsidRDefault="006B0885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rozhodují se zodpovědně podle dané situace, poskytnou dle svých možností účinnou pomoc a chovají se zodpovědně.</w:t>
            </w:r>
          </w:p>
        </w:tc>
      </w:tr>
      <w:tr w:rsidR="003A1FB6" w:rsidRPr="000E3252" w:rsidTr="003A1FB6">
        <w:tc>
          <w:tcPr>
            <w:tcW w:w="4531" w:type="dxa"/>
            <w:vMerge/>
            <w:shd w:val="clear" w:color="auto" w:fill="DEEAF6" w:themeFill="accent1" w:themeFillTint="33"/>
          </w:tcPr>
          <w:p w:rsidR="003A1FB6" w:rsidRPr="000E3252" w:rsidRDefault="003A1FB6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3A1FB6" w:rsidRPr="000E3252" w:rsidRDefault="003A1FB6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pracovní:</w:t>
            </w:r>
            <w:r w:rsidR="006B0885"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 žáci:</w:t>
            </w:r>
          </w:p>
          <w:p w:rsidR="006B0885" w:rsidRPr="000E3252" w:rsidRDefault="006B0885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používají bezpečně a účinně materiály, nástroje a vybavení, dodržují vymezená pravidla, plní povinnosti a závazky, adaptují se na změněné nebo nové pracovní podmínky;</w:t>
            </w:r>
          </w:p>
          <w:p w:rsidR="006B0885" w:rsidRPr="000E3252" w:rsidRDefault="006B0885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využívají znalosti a zkušenosti získané v jednotlivých vzdělávacích oblastech v zájmu vlastního rozvoje i své přípravy na budoucnost, činí podložená rozhodnutí o dalším vzdělávání a profesním zaměření.</w:t>
            </w:r>
          </w:p>
        </w:tc>
      </w:tr>
      <w:tr w:rsidR="003A1FB6" w:rsidRPr="000E3252" w:rsidTr="003A1FB6">
        <w:tc>
          <w:tcPr>
            <w:tcW w:w="4531" w:type="dxa"/>
            <w:vMerge/>
            <w:shd w:val="clear" w:color="auto" w:fill="DEEAF6" w:themeFill="accent1" w:themeFillTint="33"/>
          </w:tcPr>
          <w:p w:rsidR="003A1FB6" w:rsidRPr="000E3252" w:rsidRDefault="003A1FB6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3A1FB6" w:rsidRPr="000E3252" w:rsidRDefault="003A1FB6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digitální:</w:t>
            </w:r>
            <w:r w:rsidR="006B0885"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 žáci:</w:t>
            </w:r>
          </w:p>
          <w:p w:rsidR="006B0885" w:rsidRPr="000E3252" w:rsidRDefault="006B0885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ovládají běžně používaná digitální zařízení, aplikace a služby; využívají je při učení i při zapojení do života školy a do společnosti; samostatně rozhodují, které technologie pro jakou činnost či řešený problém použít;</w:t>
            </w:r>
          </w:p>
          <w:p w:rsidR="006B0885" w:rsidRPr="000E3252" w:rsidRDefault="006B0885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využívají digitální technologie, aby si usnadnili práci, zautomatizovali rutinní činnosti, zefektivnili či zjednodušili své pracovní postupy a zkvalitnili výsledky své práce.</w:t>
            </w:r>
          </w:p>
        </w:tc>
      </w:tr>
    </w:tbl>
    <w:p w:rsidR="00C53022" w:rsidRPr="000E3252" w:rsidRDefault="00C53022" w:rsidP="000E32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775751" w:rsidRPr="000E3252" w:rsidTr="00775751">
        <w:tc>
          <w:tcPr>
            <w:tcW w:w="9062" w:type="dxa"/>
            <w:gridSpan w:val="4"/>
            <w:shd w:val="clear" w:color="auto" w:fill="9CC2E5" w:themeFill="accent1" w:themeFillTint="99"/>
            <w:vAlign w:val="center"/>
          </w:tcPr>
          <w:p w:rsidR="00775751" w:rsidRPr="000E3252" w:rsidRDefault="00775751" w:rsidP="000E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Očekávané výstupy</w:t>
            </w:r>
            <w:r w:rsidR="00F863B0"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 - žák</w:t>
            </w:r>
            <w:r w:rsidR="001B1617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</w:tr>
      <w:tr w:rsidR="006B01D4" w:rsidRPr="000E3252" w:rsidTr="00775751">
        <w:tc>
          <w:tcPr>
            <w:tcW w:w="4531" w:type="dxa"/>
            <w:gridSpan w:val="2"/>
          </w:tcPr>
          <w:p w:rsidR="00775751" w:rsidRPr="000E3252" w:rsidRDefault="00775751" w:rsidP="000E3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Úroveň 1</w:t>
            </w:r>
          </w:p>
        </w:tc>
        <w:tc>
          <w:tcPr>
            <w:tcW w:w="4531" w:type="dxa"/>
            <w:gridSpan w:val="2"/>
          </w:tcPr>
          <w:p w:rsidR="00775751" w:rsidRPr="000E3252" w:rsidRDefault="00775751" w:rsidP="000E3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Úroveň 2</w:t>
            </w:r>
          </w:p>
        </w:tc>
      </w:tr>
      <w:tr w:rsidR="00D90BF0" w:rsidRPr="000E3252" w:rsidTr="00775751">
        <w:tc>
          <w:tcPr>
            <w:tcW w:w="4531" w:type="dxa"/>
            <w:gridSpan w:val="2"/>
          </w:tcPr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zachytí známá slova, která se týkají tématu;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krátce verbálně nebo neverbálně reaguje na otázky spojené s tématem;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reaguje na otázky a instrukce týkající se tématu;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samostatně pojmenuje předměty, osoby, jevy spojené s tématem;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jednoduchým způsobem vyjádří, že něčemu nerozumí, omluví se;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čte (např. z tabule, ze sešitu, z učebnice) slova spojená s tématem, krátké jednoduché věty a ustálené pokyny a instrukce;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vyhledá informace v krátkém zjednodušeném textu vztahujícím se k tématu;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opíše slova a fráze spojená s tématem podle předlohy;</w:t>
            </w:r>
          </w:p>
          <w:p w:rsidR="00775751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doplní slova spojená s tématem do textu.</w:t>
            </w:r>
          </w:p>
        </w:tc>
        <w:tc>
          <w:tcPr>
            <w:tcW w:w="4531" w:type="dxa"/>
            <w:gridSpan w:val="2"/>
          </w:tcPr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zachytí klíčové informace, pokud někdo mluví o tématu;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reaguje na otázky a instrukce spojené s tématem a na jejich jednoduché varianty;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reaguje neverbálně i verbálně na větší množství otázek, které se týkají tématu;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vyjádří, že nerozumí, a v některých případech jednoduše vyjádří, čemu nerozumí;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jednoduše se omluví, že něco nemá, zapomněl;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čte s porozuměním (např. z tabule, ze sešitu, z učebnice) instrukce a krátké jednoduché věty, které se týkají tématu;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vyhledá informace a klíčová slova v krátkém textu spojeném s tématem;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doplní do textu fráze spojené s tématem;</w:t>
            </w:r>
          </w:p>
          <w:p w:rsidR="00775751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napíše několik jednoduchých vět spojených s tématem.</w:t>
            </w:r>
          </w:p>
        </w:tc>
      </w:tr>
      <w:tr w:rsidR="00F863B0" w:rsidRPr="000E3252" w:rsidTr="00D80195">
        <w:tc>
          <w:tcPr>
            <w:tcW w:w="9062" w:type="dxa"/>
            <w:gridSpan w:val="4"/>
          </w:tcPr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rozumí režimu a pravidlům školy a třídy a respektuje je;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je seznámen/a s kulturními a společenskými tradicemi v České republice, které se týkají jeho/její osoby a osvojovaných témat a situací; 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rozumí základním informacím o životě v české společnosti, které se bezprostředně dotýkají jeho/její osoby a osvojovaných situací.</w:t>
            </w:r>
          </w:p>
        </w:tc>
      </w:tr>
      <w:tr w:rsidR="000E3252" w:rsidRPr="000E3252" w:rsidTr="000E3252">
        <w:tc>
          <w:tcPr>
            <w:tcW w:w="2265" w:type="dxa"/>
            <w:shd w:val="clear" w:color="auto" w:fill="9CC2E5" w:themeFill="accent1" w:themeFillTint="99"/>
          </w:tcPr>
          <w:p w:rsidR="00F863B0" w:rsidRPr="000E3252" w:rsidRDefault="00F863B0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Téma</w:t>
            </w:r>
          </w:p>
        </w:tc>
        <w:tc>
          <w:tcPr>
            <w:tcW w:w="2266" w:type="dxa"/>
            <w:shd w:val="clear" w:color="auto" w:fill="9CC2E5" w:themeFill="accent1" w:themeFillTint="99"/>
          </w:tcPr>
          <w:p w:rsidR="00F863B0" w:rsidRPr="000E3252" w:rsidRDefault="00F863B0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Klíčové kompetence</w:t>
            </w:r>
          </w:p>
        </w:tc>
        <w:tc>
          <w:tcPr>
            <w:tcW w:w="2265" w:type="dxa"/>
            <w:shd w:val="clear" w:color="auto" w:fill="9CC2E5" w:themeFill="accent1" w:themeFillTint="99"/>
          </w:tcPr>
          <w:p w:rsidR="00F863B0" w:rsidRPr="000E3252" w:rsidRDefault="00F863B0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Mezipředmětové vztahy</w:t>
            </w:r>
          </w:p>
        </w:tc>
        <w:tc>
          <w:tcPr>
            <w:tcW w:w="2266" w:type="dxa"/>
            <w:shd w:val="clear" w:color="auto" w:fill="9CC2E5" w:themeFill="accent1" w:themeFillTint="99"/>
          </w:tcPr>
          <w:p w:rsidR="00F863B0" w:rsidRPr="000E3252" w:rsidRDefault="00F863B0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Učivo</w:t>
            </w:r>
          </w:p>
        </w:tc>
      </w:tr>
      <w:tr w:rsidR="000E3252" w:rsidRPr="000E3252" w:rsidTr="000E3252">
        <w:tc>
          <w:tcPr>
            <w:tcW w:w="2265" w:type="dxa"/>
            <w:shd w:val="clear" w:color="auto" w:fill="DEEAF6" w:themeFill="accent1" w:themeFillTint="33"/>
          </w:tcPr>
          <w:p w:rsidR="00F863B0" w:rsidRPr="000E3252" w:rsidRDefault="00F863B0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Seznamování</w:t>
            </w:r>
          </w:p>
        </w:tc>
        <w:tc>
          <w:tcPr>
            <w:tcW w:w="2266" w:type="dxa"/>
          </w:tcPr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k řešení problému;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komunikativní;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sociální a personální;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občanské.</w:t>
            </w:r>
          </w:p>
        </w:tc>
        <w:tc>
          <w:tcPr>
            <w:tcW w:w="2265" w:type="dxa"/>
          </w:tcPr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Člověk a jeho svět;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Vlastivěda (názvy ulic, adresy, případně městské části);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Zeměpis (pokud jde o skupinu dětí z různých zemí);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Český jazyk;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Matematika.</w:t>
            </w:r>
          </w:p>
        </w:tc>
        <w:tc>
          <w:tcPr>
            <w:tcW w:w="2266" w:type="dxa"/>
          </w:tcPr>
          <w:p w:rsidR="00F863B0" w:rsidRPr="000E3252" w:rsidRDefault="00F863B0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Slovní zásoba: 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informace o sobě, pozdravy a rozloučení;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poděkování, prosba;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sdělení, že nerozumí nebo že rozumí;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souhlas/nesouhlas ano/ne; 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oslovení;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otázky na jméno, příjmení, věk, místo bydliště, telefonní číslo, název třídy;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číslovky pro vyjádření věku žáka;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ukazovací zájmeno to;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číslovky 1–20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Gramatika: osobní zájmena (já, ty, on/ona, my, vy, oni);</w:t>
            </w:r>
          </w:p>
          <w:p w:rsidR="00F863B0" w:rsidRPr="000E3252" w:rsidRDefault="00F863B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sloveso být ve všech osobách, osobní zájmena v souvislosti s</w:t>
            </w:r>
            <w:r w:rsidR="008D5D04" w:rsidRPr="000E32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časováním</w:t>
            </w:r>
            <w:r w:rsidR="008D5D04" w:rsidRPr="000E32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E3252" w:rsidRPr="000E3252" w:rsidTr="000E3252">
        <w:tc>
          <w:tcPr>
            <w:tcW w:w="2265" w:type="dxa"/>
            <w:shd w:val="clear" w:color="auto" w:fill="DEEAF6" w:themeFill="accent1" w:themeFillTint="33"/>
          </w:tcPr>
          <w:p w:rsidR="00F863B0" w:rsidRPr="000E3252" w:rsidRDefault="008D5D04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Třída</w:t>
            </w:r>
          </w:p>
        </w:tc>
        <w:tc>
          <w:tcPr>
            <w:tcW w:w="2266" w:type="dxa"/>
          </w:tcPr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k učení;</w:t>
            </w:r>
          </w:p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k řešení problému;</w:t>
            </w:r>
          </w:p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komunikativní;</w:t>
            </w:r>
          </w:p>
          <w:p w:rsidR="00F863B0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sociální a personální.</w:t>
            </w:r>
          </w:p>
        </w:tc>
        <w:tc>
          <w:tcPr>
            <w:tcW w:w="2265" w:type="dxa"/>
          </w:tcPr>
          <w:p w:rsidR="00F863B0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Člověk a jeho svět</w:t>
            </w:r>
          </w:p>
        </w:tc>
        <w:tc>
          <w:tcPr>
            <w:tcW w:w="2266" w:type="dxa"/>
          </w:tcPr>
          <w:p w:rsidR="008D5D04" w:rsidRPr="000E3252" w:rsidRDefault="008D5D04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Slovní zásoba: </w:t>
            </w:r>
          </w:p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školní pomůcky, barvy, orientace v prostoru, slovesa-činnosti při výuce, školní pomůcky a věci ve třídě v 1. pádě j. č., popř. v pomnožném tvaru , u vybraných slov i v mn. č.;</w:t>
            </w:r>
          </w:p>
          <w:p w:rsidR="008D5D04" w:rsidRPr="000E3252" w:rsidRDefault="008D5D04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Gramatika:</w:t>
            </w:r>
          </w:p>
          <w:p w:rsidR="00F863B0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rozdělování podstatných přídavných jmen podle gramatického rodu, ukazovací zájmena (ten, ta, to, ty), 4. pád známých podstatných a přídavných jmen (která se objevují ve frázích spojených s tématem, sloveso být, mít (v kladu a záporu) ve všech osobách.</w:t>
            </w:r>
          </w:p>
        </w:tc>
      </w:tr>
      <w:tr w:rsidR="000E3252" w:rsidRPr="000E3252" w:rsidTr="000E3252">
        <w:tc>
          <w:tcPr>
            <w:tcW w:w="2265" w:type="dxa"/>
            <w:shd w:val="clear" w:color="auto" w:fill="DEEAF6" w:themeFill="accent1" w:themeFillTint="33"/>
          </w:tcPr>
          <w:p w:rsidR="00F863B0" w:rsidRPr="000E3252" w:rsidRDefault="008D5D04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Škola</w:t>
            </w:r>
          </w:p>
        </w:tc>
        <w:tc>
          <w:tcPr>
            <w:tcW w:w="2266" w:type="dxa"/>
          </w:tcPr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k řešení problému;</w:t>
            </w:r>
          </w:p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komunikativní;</w:t>
            </w:r>
          </w:p>
          <w:p w:rsidR="00F863B0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sociální a personální.</w:t>
            </w:r>
          </w:p>
        </w:tc>
        <w:tc>
          <w:tcPr>
            <w:tcW w:w="2265" w:type="dxa"/>
          </w:tcPr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Matematika;</w:t>
            </w:r>
          </w:p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Člověk a jeho svět;</w:t>
            </w:r>
          </w:p>
          <w:p w:rsidR="00F863B0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Český jazyk.</w:t>
            </w:r>
          </w:p>
        </w:tc>
        <w:tc>
          <w:tcPr>
            <w:tcW w:w="2266" w:type="dxa"/>
          </w:tcPr>
          <w:p w:rsidR="008D5D04" w:rsidRPr="000E3252" w:rsidRDefault="008D5D04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Slovní zásoba: </w:t>
            </w:r>
          </w:p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osoby ve škole, předměty ve škole, místnosti ve škole, orientace × směry, slovesa, dny v týdnu, čísla, číslovky základní, řadové číslovky k určení vyučovací hodiny a k určení poschodí;</w:t>
            </w:r>
          </w:p>
          <w:p w:rsidR="008D5D04" w:rsidRPr="000E3252" w:rsidRDefault="008D5D04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Gramatika: </w:t>
            </w:r>
          </w:p>
          <w:p w:rsidR="00F863B0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přirozený rod u osob, školní předměty, osoby atd. v 1. pádě j. č., 4. pád vybraných podstatných a přídavných jmen, Mám matematiku, 1. osoba j. č. přítomného času sloves můžu, mám, časování slovesa být, mít (v kladu a záporu) ve všech osobách, ostatní slovesa v infinitivu, modální slovesa v 1. osobě j. č. + infinitiv (správné tvary v různých větách, správný tvar přivlastňovacích zájmen můj, tvůj ve spojení s pomůckami, sloveso „můžu“ ve správném tvaru v souvislosti s prosbou, otázky a odpovědi týkající se věcí ve třídě, barev, místa určení nebo času (např. Co? Kde? Kdy? Jaký? Jakou?)</w:t>
            </w:r>
          </w:p>
        </w:tc>
      </w:tr>
      <w:tr w:rsidR="00284504" w:rsidRPr="000E3252" w:rsidTr="000E3252">
        <w:tc>
          <w:tcPr>
            <w:tcW w:w="2265" w:type="dxa"/>
            <w:shd w:val="clear" w:color="auto" w:fill="DEEAF6" w:themeFill="accent1" w:themeFillTint="33"/>
          </w:tcPr>
          <w:p w:rsidR="008D5D04" w:rsidRPr="000E3252" w:rsidRDefault="008D5D04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Rodina</w:t>
            </w:r>
          </w:p>
        </w:tc>
        <w:tc>
          <w:tcPr>
            <w:tcW w:w="2266" w:type="dxa"/>
          </w:tcPr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k učení;</w:t>
            </w:r>
          </w:p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komunikativní;</w:t>
            </w:r>
          </w:p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sociální a personální;</w:t>
            </w:r>
          </w:p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občanské.</w:t>
            </w:r>
          </w:p>
        </w:tc>
        <w:tc>
          <w:tcPr>
            <w:tcW w:w="2265" w:type="dxa"/>
          </w:tcPr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Člověk a jeho svět;</w:t>
            </w:r>
          </w:p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Český jazyk – popis, charakteristika.</w:t>
            </w:r>
          </w:p>
        </w:tc>
        <w:tc>
          <w:tcPr>
            <w:tcW w:w="2266" w:type="dxa"/>
          </w:tcPr>
          <w:p w:rsidR="008D5D04" w:rsidRPr="000E3252" w:rsidRDefault="008D5D04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Slovní zásoba: </w:t>
            </w:r>
          </w:p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členové rodiny + jejich varianty, širší rodina a příbuzenské vztahy, domácí mazlíčci, přivlastňovací zájmena, osobní údaje a přídavná jména jako ženatý/vdaná, rozvedený/ rozvedená, svobodný/svobodná; starší, mladší apod., povolání důležitých členů rodiny, sloveso pracovat, pracuje jako…, místa, instituce spojené s prací, slovesa k popisu rodinného života (pracovat, bydlet, rád/a dělat, uklízet, vařit, odpočívat, pomáhat), přídavná jména pro popis, části lidského těla, vlastnosti a vyjádření osobního vztahu, slova spojená s narozeninami a oslavou;</w:t>
            </w:r>
          </w:p>
          <w:p w:rsidR="008D5D04" w:rsidRPr="000E3252" w:rsidRDefault="008D5D04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Gramatika: </w:t>
            </w:r>
          </w:p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konstrukce To je …, přirozený rod slov členů rodiny, smysl přechylování (např. doktor × doktorka), rozlišuje j. č. i mn. č. slova, rod přivlastňovacích zájmen (např. To je náš pes.), 4. pád podstatných jmen i mužských životných, 4. pád mn. č. podstatných jmen ve vztahu k rodině, tázací zájmena ve správném rodě (jaký? jaká? jaké?), 6. pád podstatných jmen v odpovědi na otázku Kde pracuje …?</w:t>
            </w:r>
          </w:p>
        </w:tc>
      </w:tr>
      <w:tr w:rsidR="00284504" w:rsidRPr="000E3252" w:rsidTr="000E3252">
        <w:tc>
          <w:tcPr>
            <w:tcW w:w="2265" w:type="dxa"/>
            <w:shd w:val="clear" w:color="auto" w:fill="DEEAF6" w:themeFill="accent1" w:themeFillTint="33"/>
          </w:tcPr>
          <w:p w:rsidR="008D5D04" w:rsidRPr="000E3252" w:rsidRDefault="008D5D04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Co rád/a dělám</w:t>
            </w:r>
          </w:p>
        </w:tc>
        <w:tc>
          <w:tcPr>
            <w:tcW w:w="2266" w:type="dxa"/>
          </w:tcPr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k učení;</w:t>
            </w:r>
          </w:p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Kompetence komunikativní; </w:t>
            </w:r>
          </w:p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sociální a personální;</w:t>
            </w:r>
          </w:p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občanské</w:t>
            </w:r>
            <w:r w:rsidR="000E32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5" w:type="dxa"/>
          </w:tcPr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Tělesná výchova;</w:t>
            </w:r>
          </w:p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Výtvarná výchova;</w:t>
            </w:r>
          </w:p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Výchova k občanství;</w:t>
            </w:r>
          </w:p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Člověk a jeho svět (Prvouka);</w:t>
            </w:r>
          </w:p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Český jazyk.</w:t>
            </w:r>
          </w:p>
        </w:tc>
        <w:tc>
          <w:tcPr>
            <w:tcW w:w="2266" w:type="dxa"/>
          </w:tcPr>
          <w:p w:rsidR="008D5D04" w:rsidRPr="000E3252" w:rsidRDefault="008D5D04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Slovní zásoba: </w:t>
            </w:r>
          </w:p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pohybová slovesa (jít, jet, chodit, jezdit), slovesa se sporty (tancovat, hrát fotbal, jezdit na bruslích), slovesa pro volnočasové aktivity (poslouchat, kreslit, hrát na klavír), slovesa související s elektronickou a virtuální komunikací (chatovat, být na počítači, hrát hry, pařit), slovesa označující vztah a schopnost (rád/a, nerad/a, umět, bavit, chtít), příslovce označující frekvenci prováděných činností (někdy, často, vždycky, nikdy, každý den, jednou týdně), slovní zásoba vztahující se ke kroužkům ve škole (jít na florbal…);</w:t>
            </w:r>
          </w:p>
          <w:p w:rsidR="008D5D04" w:rsidRPr="000E3252" w:rsidRDefault="008D5D04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Gramatika: </w:t>
            </w:r>
          </w:p>
          <w:p w:rsidR="008D5D04" w:rsidRPr="000E3252" w:rsidRDefault="008D5D0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5. pád jmen spolužáků, 4 skupiny sloves (podle dělení češtiny pro cizince), algoritmus koncovek pro jednotlivé slovesné osoby, systém slovesných osob, umístění zvratného se na 2. pozici ve větě, slovosled.</w:t>
            </w:r>
          </w:p>
        </w:tc>
      </w:tr>
      <w:tr w:rsidR="00967256" w:rsidRPr="000E3252" w:rsidTr="000E3252">
        <w:tc>
          <w:tcPr>
            <w:tcW w:w="2265" w:type="dxa"/>
            <w:shd w:val="clear" w:color="auto" w:fill="DEEAF6" w:themeFill="accent1" w:themeFillTint="33"/>
          </w:tcPr>
          <w:p w:rsidR="008D5D04" w:rsidRPr="000E3252" w:rsidRDefault="008D5D04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Čas</w:t>
            </w:r>
          </w:p>
        </w:tc>
        <w:tc>
          <w:tcPr>
            <w:tcW w:w="2266" w:type="dxa"/>
          </w:tcPr>
          <w:p w:rsidR="00967256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Kompetence komunikativní; </w:t>
            </w:r>
          </w:p>
          <w:p w:rsidR="00967256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Kompetence sociální a personální; </w:t>
            </w:r>
          </w:p>
          <w:p w:rsidR="008D5D04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občanské.</w:t>
            </w:r>
          </w:p>
        </w:tc>
        <w:tc>
          <w:tcPr>
            <w:tcW w:w="2265" w:type="dxa"/>
          </w:tcPr>
          <w:p w:rsidR="008D5D04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Člověk a jeho svět</w:t>
            </w:r>
          </w:p>
        </w:tc>
        <w:tc>
          <w:tcPr>
            <w:tcW w:w="2266" w:type="dxa"/>
          </w:tcPr>
          <w:p w:rsidR="00967256" w:rsidRPr="000E3252" w:rsidRDefault="00967256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Slovní zásoba: </w:t>
            </w:r>
          </w:p>
          <w:p w:rsidR="00967256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slova označující časové úseky (den, týden, víkend, hodina, hodiny, minuta, sekunda), části dne (ráno, večer, dopoledne, odpoledne, noc), dny v týdnu (pondělí, úterý, středa, čtvrtek, pátek, sobota, neděle), měsíce (leden–prosinec), roční období (jaro, léto, podzim, zima), slova, která se týkají provozu školy v souvislosti s časem (začátek, konec, začínat, končit, přijít, odcházet, musíte mít, musíte dát), předložky časové (v/na, od, do, za 5 minut), čísla a číslovky k hodinám a datu (stačí pasivně), hodiny (1 hodina, dvanáct patnáct), svátky – Vánoce, Velikonoce, Nový rok, silvestr, časové otázky (Kolik je hodin? V kolik hodin? Kdy?), časový harmonogram školy (začátek vyučování, vyučování/hodina, přestávka, konec vyučování), časová osa – minulost, přítomnost, budoucnost, frekvence – každý den, každou středu, délka – celý den, celou středu, jak často, často, obvykle, někdy, nikdy, jednou, dvakrát za týden dlouho, kdy – o přestávce, o prázdninách;</w:t>
            </w:r>
          </w:p>
          <w:p w:rsidR="00967256" w:rsidRPr="000E3252" w:rsidRDefault="00967256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Gramatika: </w:t>
            </w:r>
          </w:p>
          <w:p w:rsidR="008D5D04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tvary slova hodina/minuta s danou číslovkou, správné tvary dnů v týdnu ve spojení, rozumí významu předložek, tvary měsíců, otázka se slovy Kdy je…? V kolik hodin začíná…?, často používané tvary sloves končit a začínat.</w:t>
            </w:r>
          </w:p>
        </w:tc>
      </w:tr>
      <w:tr w:rsidR="00967256" w:rsidRPr="000E3252" w:rsidTr="000E3252">
        <w:tc>
          <w:tcPr>
            <w:tcW w:w="2265" w:type="dxa"/>
            <w:shd w:val="clear" w:color="auto" w:fill="DEEAF6" w:themeFill="accent1" w:themeFillTint="33"/>
          </w:tcPr>
          <w:p w:rsidR="008D5D04" w:rsidRPr="000E3252" w:rsidRDefault="008D5D04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Stravování</w:t>
            </w:r>
          </w:p>
        </w:tc>
        <w:tc>
          <w:tcPr>
            <w:tcW w:w="2266" w:type="dxa"/>
          </w:tcPr>
          <w:p w:rsidR="00967256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k učení;</w:t>
            </w:r>
          </w:p>
          <w:p w:rsidR="00967256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Kompetence k řešení problému; </w:t>
            </w:r>
          </w:p>
          <w:p w:rsidR="00967256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komunikativní;</w:t>
            </w:r>
          </w:p>
          <w:p w:rsidR="00967256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Kompetence sociální a personální; </w:t>
            </w:r>
          </w:p>
          <w:p w:rsidR="008D5D04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občanské.</w:t>
            </w:r>
          </w:p>
        </w:tc>
        <w:tc>
          <w:tcPr>
            <w:tcW w:w="2265" w:type="dxa"/>
          </w:tcPr>
          <w:p w:rsidR="00967256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Matematika; </w:t>
            </w:r>
          </w:p>
          <w:p w:rsidR="00967256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Člověk a jeho svět (Člověk a jeho zdraví);</w:t>
            </w:r>
          </w:p>
          <w:p w:rsidR="008D5D04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Výchova k občanství.</w:t>
            </w:r>
          </w:p>
        </w:tc>
        <w:tc>
          <w:tcPr>
            <w:tcW w:w="2266" w:type="dxa"/>
          </w:tcPr>
          <w:p w:rsidR="00967256" w:rsidRPr="000E3252" w:rsidRDefault="00967256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Slovní zásoba: </w:t>
            </w:r>
          </w:p>
          <w:p w:rsidR="00967256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názvy základních potravin a jídel, kategorie v jídelníčku, klasifikace jídel, nadřazená slova, základní fráze spojené s konzumací jídla, slovesa ne/chutnat, mít rád, potřebovat, snídat, svačit, obědvat, večeřet, jíst, pít, příslovce hodně, málo, míň, víc, slovotvorná souvislost mezi slovy typu jahoda – jahodový, čokoláda – čokoládový…</w:t>
            </w:r>
          </w:p>
          <w:p w:rsidR="00967256" w:rsidRPr="000E3252" w:rsidRDefault="00967256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Gramatika: </w:t>
            </w:r>
          </w:p>
          <w:p w:rsidR="008D5D04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potraviny v 1. pádě j. č. i mn. č., množné číslo potravin s čísly 2–4, fráze ne/chutná mi, ne/chutnají mi a ne/mám rád/a, pokročilejší časují a tvoří otázku, 4. pád j. č. i mn. č. ve frázi (Mám/Nemám rád/a…), 2. pád j. č., popř. mn. č. pro vyjádření množství (popis pracovního postupu), 1. osoba j. č. u modálních sloves a jíst, pít (nesmím jíst), otázka typu Je tam mléko? Je tam mouka?</w:t>
            </w:r>
          </w:p>
        </w:tc>
      </w:tr>
      <w:tr w:rsidR="00967256" w:rsidRPr="000E3252" w:rsidTr="000E3252">
        <w:tc>
          <w:tcPr>
            <w:tcW w:w="2265" w:type="dxa"/>
            <w:shd w:val="clear" w:color="auto" w:fill="DEEAF6" w:themeFill="accent1" w:themeFillTint="33"/>
          </w:tcPr>
          <w:p w:rsidR="008D5D04" w:rsidRPr="000E3252" w:rsidRDefault="008D5D04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Příroda</w:t>
            </w:r>
          </w:p>
        </w:tc>
        <w:tc>
          <w:tcPr>
            <w:tcW w:w="2266" w:type="dxa"/>
          </w:tcPr>
          <w:p w:rsidR="00967256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Kompetence komunikativní; </w:t>
            </w:r>
          </w:p>
          <w:p w:rsidR="008D5D04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občanské.</w:t>
            </w:r>
          </w:p>
        </w:tc>
        <w:tc>
          <w:tcPr>
            <w:tcW w:w="2265" w:type="dxa"/>
          </w:tcPr>
          <w:p w:rsidR="00967256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Člověk a jeho svět;</w:t>
            </w:r>
          </w:p>
          <w:p w:rsidR="00967256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Vlastivěda;</w:t>
            </w:r>
          </w:p>
          <w:p w:rsidR="00967256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Přírodověda;</w:t>
            </w:r>
          </w:p>
          <w:p w:rsidR="00967256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Zeměpis; </w:t>
            </w:r>
          </w:p>
          <w:p w:rsidR="008D5D04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Přírodopis.</w:t>
            </w:r>
          </w:p>
        </w:tc>
        <w:tc>
          <w:tcPr>
            <w:tcW w:w="2266" w:type="dxa"/>
          </w:tcPr>
          <w:p w:rsidR="00967256" w:rsidRPr="000E3252" w:rsidRDefault="00967256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Slovní zásoba: </w:t>
            </w:r>
          </w:p>
          <w:p w:rsidR="00967256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roční období, počasí, předpověď počasí – symboly + popis, události spojené s ročními obdobími, obvyklé proměny v přírodě, obvyklé činnosti a zvyklosti jednotlivých ročních období</w:t>
            </w:r>
            <w:r w:rsidR="006B01D4" w:rsidRPr="000E32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67256" w:rsidRPr="000E3252" w:rsidRDefault="00967256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Gramatika: </w:t>
            </w:r>
          </w:p>
          <w:p w:rsidR="008D5D04" w:rsidRPr="000E3252" w:rsidRDefault="00967256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spojení – na jaře, v létě, na podzim, v zimě, sloveso být ve všech časech, slovesa, která se týkají počasí, ve všech časech, věty bez podmětu, všechny časy – být hezky, pršet, sněžit, časování sloves, která se týkají činností spojených s daným obdobím, použití přídavných jmen a příslovcí, 1. a 4. p. j. č. i mn. č. u vybraných podstatných a přídavných jmen</w:t>
            </w:r>
            <w:r w:rsidR="006B01D4" w:rsidRPr="000E32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67256" w:rsidRPr="000E3252" w:rsidTr="000E3252">
        <w:tc>
          <w:tcPr>
            <w:tcW w:w="2265" w:type="dxa"/>
            <w:shd w:val="clear" w:color="auto" w:fill="DEEAF6" w:themeFill="accent1" w:themeFillTint="33"/>
          </w:tcPr>
          <w:p w:rsidR="008D5D04" w:rsidRPr="000E3252" w:rsidRDefault="008D5D04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Lidské tělo</w:t>
            </w:r>
          </w:p>
        </w:tc>
        <w:tc>
          <w:tcPr>
            <w:tcW w:w="2266" w:type="dxa"/>
          </w:tcPr>
          <w:p w:rsidR="006B01D4" w:rsidRPr="000E3252" w:rsidRDefault="006B01D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k učení;</w:t>
            </w:r>
          </w:p>
          <w:p w:rsidR="006B01D4" w:rsidRPr="000E3252" w:rsidRDefault="006B01D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k řešení problému;</w:t>
            </w:r>
          </w:p>
          <w:p w:rsidR="006B01D4" w:rsidRPr="000E3252" w:rsidRDefault="006B01D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komunikativní;</w:t>
            </w:r>
          </w:p>
          <w:p w:rsidR="006B01D4" w:rsidRPr="000E3252" w:rsidRDefault="006B01D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sociální a personální;</w:t>
            </w:r>
          </w:p>
          <w:p w:rsidR="006B01D4" w:rsidRPr="000E3252" w:rsidRDefault="006B01D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občanské;</w:t>
            </w:r>
          </w:p>
          <w:p w:rsidR="006B01D4" w:rsidRPr="000E3252" w:rsidRDefault="006B01D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Interakční řečové kompetence;</w:t>
            </w:r>
          </w:p>
          <w:p w:rsidR="008D5D04" w:rsidRPr="000E3252" w:rsidRDefault="006B01D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Zásady vedení dialogu.</w:t>
            </w:r>
          </w:p>
        </w:tc>
        <w:tc>
          <w:tcPr>
            <w:tcW w:w="2265" w:type="dxa"/>
          </w:tcPr>
          <w:p w:rsidR="006B01D4" w:rsidRPr="000E3252" w:rsidRDefault="006B01D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Člověk a jeho svět (Člověk a zdraví, Lidské tělo);</w:t>
            </w:r>
          </w:p>
          <w:p w:rsidR="006B01D4" w:rsidRPr="000E3252" w:rsidRDefault="006B01D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Přírodopis;</w:t>
            </w:r>
          </w:p>
          <w:p w:rsidR="006B01D4" w:rsidRPr="000E3252" w:rsidRDefault="006B01D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Český jazyk – sloh (např. popis, charakteristika);</w:t>
            </w:r>
          </w:p>
          <w:p w:rsidR="006B01D4" w:rsidRPr="000E3252" w:rsidRDefault="006B01D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Výchova k občanství;</w:t>
            </w:r>
          </w:p>
          <w:p w:rsidR="008D5D04" w:rsidRPr="000E3252" w:rsidRDefault="006B01D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Tělesná výchova (Výchova ke zdraví).</w:t>
            </w:r>
          </w:p>
        </w:tc>
        <w:tc>
          <w:tcPr>
            <w:tcW w:w="2266" w:type="dxa"/>
          </w:tcPr>
          <w:p w:rsidR="006B01D4" w:rsidRPr="000E3252" w:rsidRDefault="006B01D4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Slovní zásoba: </w:t>
            </w:r>
          </w:p>
          <w:p w:rsidR="006B01D4" w:rsidRPr="000E3252" w:rsidRDefault="006B01D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popis obličeje, těla + orgány, slovní zásoba z prvouky, přírodovědy a přírodopisu individuálně podle zařazení žáka do ročníku (ledviny, žíly, stolička…), popis člověka – postava, nemoc a příznaky nemoci, nehoda/ úraz, návštěva lékaře, lékárnička, integrovaný záchranný systém – hasiči, zdravotní záchranná služba, policie a telefonní čísla, slovesa bolet, být špatně, být nemocný/nemocná, být zdravý/ zdravá, osobní hygiena, oblečení + doplňky, slovesa spojená s oblékáním, slovesa spojená s vyjádřením pocitů, přídavná jména – lepší, horší, stejné, rada, povinnost, doporučení – modální slovesa, otázky Co je ti? Jak se cítíš? Co se stalo? Bolí tě …? Jak je ti?</w:t>
            </w:r>
          </w:p>
          <w:p w:rsidR="006B01D4" w:rsidRPr="000E3252" w:rsidRDefault="006B01D4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Gramatika: </w:t>
            </w:r>
          </w:p>
          <w:p w:rsidR="008D5D04" w:rsidRPr="000E3252" w:rsidRDefault="006B01D4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sloveso být, mít a věty – bolí mě/ tě …, je mi/ti …, jsem + jaký/jaká … v přítomném, minulém i budoucím čase , rody a číslo, zájmeno ten, ta, to, ty, rod a čísla u přídavných jmen, přídavné jméno nebo příslovce při vyjadřování emocí, 4. pád j. č. i mn. č. ve spojení s mít na sobě, oblékat si, svlékat si + něco, případně nosit, 4. pád j. č. i mn. č. podstatných a přídavných jmen, 3. a 4. pád vybraných osobních zájmen, předložky s 2., 6., 3. pádem ve správném významu.</w:t>
            </w:r>
          </w:p>
        </w:tc>
      </w:tr>
      <w:tr w:rsidR="00967256" w:rsidRPr="000E3252" w:rsidTr="000E3252">
        <w:tc>
          <w:tcPr>
            <w:tcW w:w="2265" w:type="dxa"/>
            <w:shd w:val="clear" w:color="auto" w:fill="DEEAF6" w:themeFill="accent1" w:themeFillTint="33"/>
          </w:tcPr>
          <w:p w:rsidR="008D5D04" w:rsidRPr="000E3252" w:rsidRDefault="008D5D04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Místo</w:t>
            </w:r>
          </w:p>
        </w:tc>
        <w:tc>
          <w:tcPr>
            <w:tcW w:w="2266" w:type="dxa"/>
          </w:tcPr>
          <w:p w:rsidR="00D90BF0" w:rsidRPr="000E3252" w:rsidRDefault="00D90BF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k učení;</w:t>
            </w:r>
          </w:p>
          <w:p w:rsidR="00D90BF0" w:rsidRPr="000E3252" w:rsidRDefault="00D90BF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Kompetence k řešení problému; </w:t>
            </w:r>
          </w:p>
          <w:p w:rsidR="00D90BF0" w:rsidRPr="000E3252" w:rsidRDefault="00D90BF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komunikativní;</w:t>
            </w:r>
          </w:p>
          <w:p w:rsidR="00D90BF0" w:rsidRPr="000E3252" w:rsidRDefault="00D90BF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sociální a personální;</w:t>
            </w:r>
          </w:p>
          <w:p w:rsidR="008D5D04" w:rsidRPr="000E3252" w:rsidRDefault="00D90BF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Kompetence občanské.</w:t>
            </w:r>
          </w:p>
        </w:tc>
        <w:tc>
          <w:tcPr>
            <w:tcW w:w="2265" w:type="dxa"/>
          </w:tcPr>
          <w:p w:rsidR="00D90BF0" w:rsidRPr="000E3252" w:rsidRDefault="00D90BF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Člověk a jeho svět;</w:t>
            </w:r>
          </w:p>
          <w:p w:rsidR="00D90BF0" w:rsidRPr="000E3252" w:rsidRDefault="00D90BF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Vlastivěda, Zeměpis; </w:t>
            </w:r>
          </w:p>
          <w:p w:rsidR="00D90BF0" w:rsidRPr="000E3252" w:rsidRDefault="00D90BF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Matematika;</w:t>
            </w:r>
          </w:p>
          <w:p w:rsidR="008D5D04" w:rsidRPr="000E3252" w:rsidRDefault="00D90BF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Český jazyk.</w:t>
            </w:r>
          </w:p>
        </w:tc>
        <w:tc>
          <w:tcPr>
            <w:tcW w:w="2266" w:type="dxa"/>
          </w:tcPr>
          <w:p w:rsidR="00D90BF0" w:rsidRPr="000E3252" w:rsidRDefault="00D90BF0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Slovní zásoba: </w:t>
            </w:r>
          </w:p>
          <w:p w:rsidR="00CC39A1" w:rsidRPr="000E3252" w:rsidRDefault="00D90BF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dopravní prostředky, slovní zásoba spojená s dopravou, slovesa spojená s dopravou, číslice a písmena – čísla tramvají, autobusů, linky metra apod., otázky na čas, osoby spojené s dopravou, fráze spojené s pohybem, dopravní značky a značení, označení budov, vnitřek budov, slovesa zamknout, odemknout, zavřít, otevřít, zazvonit, místnosti bytu, zařízení bytu, nábytek, nádobí</w:t>
            </w:r>
            <w:r w:rsidR="00CC39A1" w:rsidRPr="000E32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C39A1" w:rsidRPr="000E3252" w:rsidRDefault="00D90BF0" w:rsidP="000E32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 xml:space="preserve">Gramatika: </w:t>
            </w:r>
          </w:p>
          <w:p w:rsidR="008D5D04" w:rsidRPr="000E3252" w:rsidRDefault="00D90BF0" w:rsidP="000E325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252">
              <w:rPr>
                <w:rFonts w:ascii="Times New Roman" w:hAnsi="Times New Roman" w:cs="Times New Roman"/>
                <w:sz w:val="20"/>
                <w:szCs w:val="20"/>
              </w:rPr>
              <w:t>1. osoba jednotného čísla a 2. osoba jednotného čísla a množného čísla u modálních sloves, sloves jít a jet, rozkazovací způsob, 6. pád podstatných jmen ve spojení s tématem jako odpověď na otázku, rozlišuje použití předložek v × ve × na (v bance, ve škole, na letišti), seznámí se s 2. pádem podstatných jmen j. č. v odpovědi na otázku Kam? (do parku, do školy, do nemocnice, do kina), rozdíl otázek Kde to je? a Kam jdeš?, předložky pojící se s 6. pádem, se 4. pádem a s 2. pádem, místnosti v domě/bytě, zařízení, řadové číslovky k vyjádření patra, 7. pád ve spojení s dopravou – v kontextu tvary sloves být, jít, mít.</w:t>
            </w:r>
          </w:p>
        </w:tc>
      </w:tr>
    </w:tbl>
    <w:p w:rsidR="008C11DA" w:rsidRPr="008C11DA" w:rsidRDefault="008C11DA" w:rsidP="0077575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C11DA" w:rsidRPr="008C11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AD2" w:rsidRDefault="00550AD2" w:rsidP="00550AD2">
      <w:pPr>
        <w:spacing w:after="0" w:line="240" w:lineRule="auto"/>
      </w:pPr>
      <w:r>
        <w:separator/>
      </w:r>
    </w:p>
  </w:endnote>
  <w:endnote w:type="continuationSeparator" w:id="0">
    <w:p w:rsidR="00550AD2" w:rsidRDefault="00550AD2" w:rsidP="0055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742374"/>
      <w:docPartObj>
        <w:docPartGallery w:val="Page Numbers (Bottom of Page)"/>
        <w:docPartUnique/>
      </w:docPartObj>
    </w:sdtPr>
    <w:sdtEndPr/>
    <w:sdtContent>
      <w:p w:rsidR="00DB112D" w:rsidRDefault="00DB11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DA8">
          <w:rPr>
            <w:noProof/>
          </w:rPr>
          <w:t>1</w:t>
        </w:r>
        <w:r>
          <w:fldChar w:fldCharType="end"/>
        </w:r>
      </w:p>
    </w:sdtContent>
  </w:sdt>
  <w:p w:rsidR="00DB112D" w:rsidRDefault="00DB1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AD2" w:rsidRDefault="00550AD2" w:rsidP="00550AD2">
      <w:pPr>
        <w:spacing w:after="0" w:line="240" w:lineRule="auto"/>
      </w:pPr>
      <w:r>
        <w:separator/>
      </w:r>
    </w:p>
  </w:footnote>
  <w:footnote w:type="continuationSeparator" w:id="0">
    <w:p w:rsidR="00550AD2" w:rsidRDefault="00550AD2" w:rsidP="00550AD2">
      <w:pPr>
        <w:spacing w:after="0" w:line="240" w:lineRule="auto"/>
      </w:pPr>
      <w:r>
        <w:continuationSeparator/>
      </w:r>
    </w:p>
  </w:footnote>
  <w:footnote w:id="1">
    <w:p w:rsidR="00D212FB" w:rsidRPr="00284504" w:rsidRDefault="00D212FB">
      <w:pPr>
        <w:pStyle w:val="Textpoznpodarou"/>
        <w:rPr>
          <w:rFonts w:ascii="Times New Roman" w:hAnsi="Times New Roman" w:cs="Times New Roman"/>
        </w:rPr>
      </w:pPr>
      <w:r w:rsidRPr="00284504">
        <w:rPr>
          <w:rStyle w:val="Znakapoznpodarou"/>
          <w:rFonts w:ascii="Times New Roman" w:hAnsi="Times New Roman" w:cs="Times New Roman"/>
        </w:rPr>
        <w:footnoteRef/>
      </w:r>
      <w:r w:rsidRPr="00284504">
        <w:rPr>
          <w:rFonts w:ascii="Times New Roman" w:hAnsi="Times New Roman" w:cs="Times New Roman"/>
        </w:rPr>
        <w:t xml:space="preserve"> Předmět je koncipován jako jednoroční kurz.</w:t>
      </w:r>
    </w:p>
  </w:footnote>
  <w:footnote w:id="2">
    <w:p w:rsidR="00022E29" w:rsidRPr="00550AD2" w:rsidRDefault="00022E29" w:rsidP="00022E29">
      <w:pPr>
        <w:pStyle w:val="Textpoznpodarou"/>
        <w:rPr>
          <w:rFonts w:ascii="Times New Roman" w:hAnsi="Times New Roman" w:cs="Times New Roman"/>
        </w:rPr>
      </w:pPr>
      <w:r w:rsidRPr="00284504">
        <w:rPr>
          <w:rStyle w:val="Znakapoznpodarou"/>
          <w:rFonts w:ascii="Times New Roman" w:hAnsi="Times New Roman" w:cs="Times New Roman"/>
        </w:rPr>
        <w:footnoteRef/>
      </w:r>
      <w:r w:rsidRPr="00284504">
        <w:rPr>
          <w:rFonts w:ascii="Times New Roman" w:hAnsi="Times New Roman" w:cs="Times New Roman"/>
        </w:rPr>
        <w:t xml:space="preserve"> Rámcový vzdělávací program pro základní vzdělávání, str. 142. Dostupné online na: </w:t>
      </w:r>
      <w:hyperlink r:id="rId1" w:history="1">
        <w:r w:rsidRPr="00284504">
          <w:rPr>
            <w:rStyle w:val="Hypertextovodkaz"/>
            <w:rFonts w:ascii="Times New Roman" w:hAnsi="Times New Roman" w:cs="Times New Roman"/>
          </w:rPr>
          <w:t>RVP_ZV_2023_zmeny.pdf (edu.cz)</w:t>
        </w:r>
      </w:hyperlink>
      <w:r w:rsidRPr="00284504">
        <w:rPr>
          <w:rFonts w:ascii="Times New Roman" w:hAnsi="Times New Roman" w:cs="Times New Roman"/>
        </w:rPr>
        <w:t>.</w:t>
      </w:r>
    </w:p>
  </w:footnote>
  <w:footnote w:id="3">
    <w:p w:rsidR="001B1617" w:rsidRPr="001B1617" w:rsidRDefault="001B1617">
      <w:pPr>
        <w:pStyle w:val="Textpoznpodarou"/>
        <w:rPr>
          <w:rFonts w:ascii="Times New Roman" w:hAnsi="Times New Roman" w:cs="Times New Roman"/>
        </w:rPr>
      </w:pPr>
      <w:r w:rsidRPr="001B1617">
        <w:rPr>
          <w:rStyle w:val="Znakapoznpodarou"/>
          <w:rFonts w:ascii="Times New Roman" w:hAnsi="Times New Roman" w:cs="Times New Roman"/>
        </w:rPr>
        <w:footnoteRef/>
      </w:r>
      <w:r w:rsidRPr="001B1617">
        <w:rPr>
          <w:rFonts w:ascii="Times New Roman" w:hAnsi="Times New Roman" w:cs="Times New Roman"/>
        </w:rPr>
        <w:t xml:space="preserve"> Následující text vychází z dokumentu „Kurikulum češtiny jako druhého jazyka pro základní vzdělávání</w:t>
      </w:r>
      <w:r>
        <w:rPr>
          <w:rFonts w:ascii="Times New Roman" w:hAnsi="Times New Roman" w:cs="Times New Roman"/>
        </w:rPr>
        <w:t>“</w:t>
      </w:r>
      <w:r w:rsidRPr="001B1617">
        <w:rPr>
          <w:rFonts w:ascii="Times New Roman" w:hAnsi="Times New Roman" w:cs="Times New Roman"/>
        </w:rPr>
        <w:t xml:space="preserve">. Dostupné online na: </w:t>
      </w:r>
      <w:hyperlink r:id="rId2" w:history="1">
        <w:r w:rsidRPr="001B1617">
          <w:rPr>
            <w:rStyle w:val="Hypertextovodkaz"/>
            <w:rFonts w:ascii="Times New Roman" w:hAnsi="Times New Roman" w:cs="Times New Roman"/>
          </w:rPr>
          <w:t>II_Kurikiulum_ZV_test v3.pdf, MŠMT ČR (gov.cz)</w:t>
        </w:r>
      </w:hyperlink>
      <w:r w:rsidRPr="001B1617">
        <w:rPr>
          <w:rFonts w:ascii="Times New Roman" w:hAnsi="Times New Roman" w:cs="Times New Roman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DF5"/>
    <w:multiLevelType w:val="hybridMultilevel"/>
    <w:tmpl w:val="09E010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604FC"/>
    <w:multiLevelType w:val="hybridMultilevel"/>
    <w:tmpl w:val="32F42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05D42"/>
    <w:multiLevelType w:val="hybridMultilevel"/>
    <w:tmpl w:val="FB6E3C2C"/>
    <w:lvl w:ilvl="0" w:tplc="7B18CE18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A7"/>
    <w:rsid w:val="00022E29"/>
    <w:rsid w:val="000C4C29"/>
    <w:rsid w:val="000E3252"/>
    <w:rsid w:val="001B1617"/>
    <w:rsid w:val="001E0CEB"/>
    <w:rsid w:val="00284504"/>
    <w:rsid w:val="002E0B74"/>
    <w:rsid w:val="00391D66"/>
    <w:rsid w:val="003A1FB6"/>
    <w:rsid w:val="00550AD2"/>
    <w:rsid w:val="005546B9"/>
    <w:rsid w:val="006B01D4"/>
    <w:rsid w:val="006B0885"/>
    <w:rsid w:val="007545EE"/>
    <w:rsid w:val="00775751"/>
    <w:rsid w:val="00885E3E"/>
    <w:rsid w:val="00886DA8"/>
    <w:rsid w:val="008A36A7"/>
    <w:rsid w:val="008C11DA"/>
    <w:rsid w:val="008D5D04"/>
    <w:rsid w:val="00967256"/>
    <w:rsid w:val="009A2EA9"/>
    <w:rsid w:val="00B63838"/>
    <w:rsid w:val="00BD239D"/>
    <w:rsid w:val="00C53022"/>
    <w:rsid w:val="00CC39A1"/>
    <w:rsid w:val="00D14FF1"/>
    <w:rsid w:val="00D212FB"/>
    <w:rsid w:val="00D90BF0"/>
    <w:rsid w:val="00DB112D"/>
    <w:rsid w:val="00F863B0"/>
    <w:rsid w:val="00F9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F0383-9557-4452-A6F4-08B1829A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0AD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0AD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0AD2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550AD2"/>
    <w:rPr>
      <w:color w:val="0000FF"/>
      <w:u w:val="single"/>
    </w:rPr>
  </w:style>
  <w:style w:type="table" w:styleId="Mkatabulky">
    <w:name w:val="Table Grid"/>
    <w:basedOn w:val="Normlntabulka"/>
    <w:uiPriority w:val="39"/>
    <w:rsid w:val="00C5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6383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B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112D"/>
  </w:style>
  <w:style w:type="paragraph" w:styleId="Zpat">
    <w:name w:val="footer"/>
    <w:basedOn w:val="Normln"/>
    <w:link w:val="ZpatChar"/>
    <w:uiPriority w:val="99"/>
    <w:unhideWhenUsed/>
    <w:rsid w:val="00DB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1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smt.gov.cz/file/57786/" TargetMode="External"/><Relationship Id="rId1" Type="http://schemas.openxmlformats.org/officeDocument/2006/relationships/hyperlink" Target="https://www.edu.cz/wp-content/uploads/2023/07/RVP_ZV_2023_zmeny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BA182-1280-4893-885A-8806105F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2314</Words>
  <Characters>13654</Characters>
  <Application>Microsoft Office Word</Application>
  <DocSecurity>4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Novák</dc:creator>
  <cp:keywords/>
  <dc:description/>
  <cp:lastModifiedBy>Kateřina Koubková</cp:lastModifiedBy>
  <cp:revision>2</cp:revision>
  <dcterms:created xsi:type="dcterms:W3CDTF">2024-09-16T09:04:00Z</dcterms:created>
  <dcterms:modified xsi:type="dcterms:W3CDTF">2024-09-16T09:04:00Z</dcterms:modified>
</cp:coreProperties>
</file>